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增城·休闲纯玩—增城1978电影小镇、百花古寺、正果老街一天行程单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ZB0002117452848031M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增城市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【地道美食】— 品尝增城特色餐
                <w:br/>
                ■ 【打卡网红】— 1978电影小镇
                <w:br/>
                ■ 【百花古寺】— 未有增城，先有百花
                <w:br/>
                ■ 【休闲团建】— 自由团建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顺德—增城电影小镇—百花古寺—午餐—正果老街—顺德
                <w:br/>
              </w:t>
            </w:r>
          </w:p>
          <w:p>
            <w:pPr>
              <w:pStyle w:val="indent"/>
            </w:pPr>
            <w:r>
              <w:rPr>
                <w:rFonts w:ascii="微软雅黑" w:hAnsi="微软雅黑" w:eastAsia="微软雅黑" w:cs="微软雅黑"/>
                <w:color w:val="000000"/>
                <w:sz w:val="20"/>
                <w:szCs w:val="20"/>
              </w:rPr>
              <w:t xml:space="preserve">
                ■ 于顺德指定时间集合出发增城（车程约1.5小时）；
                <w:br/>
                ■ 抵达后参观【1978电影小镇】，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 后前往参观【百花古寺】，前身为白花书院，始建于公元68年，民谚称“未有增城、先有白花”。2013年，百花古寺获批重建；2025年2月16日，广州市增城区的百花古寺正式落成。
                <w:br/>
                ■ 午餐享用增城特色餐。
                <w:br/>
                ■ 前往游览【正果老街】，位于广州增城区正果镇，2020年老街开始试运营，完善了主街区、特色小吃区、农副产品区、文创区、清饮区等五大功能区域，傍增江河而建，首批广州市特色美食街区之一，可以吃到濑粉、正果云吞、鱼面等地道正果美食，创造性打造“不落幕的美食节”，并成功入选广东省乡村粤菜精品路线，2021年，正果老街正式被评为国家3A级旅游景区。
                <w:br/>
                ■ 游毕返回顺德温暖的家，结束愉快行程！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1、交通：旅游大巴。
                <w:br/>
                2、用餐：全程含1午餐，餐标40元/人（10-12人/围）。
                <w:br/>
                3、门票：行程内景点免费，园中园费用自理。
                <w:br/>
                4、导游服务：我司派出全陪导游1名。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2025-05-31T18:22:14+08:00</dcterms:created>
  <dcterms:modified xsi:type="dcterms:W3CDTF">2025-05-31T18:22:14+08:00</dcterms:modified>
</cp:coreProperties>
</file>

<file path=docProps/custom.xml><?xml version="1.0" encoding="utf-8"?>
<Properties xmlns="http://schemas.openxmlformats.org/officeDocument/2006/custom-properties" xmlns:vt="http://schemas.openxmlformats.org/officeDocument/2006/docPropsVTypes"/>
</file>