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京城希游记 双飞5日豪华游行程单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GN000411748395742QF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**产品品质保障
                <w:br/>
                **纯玩0购物0必消、行程透明无套路！
                <w:br/>
                **入住希尔顿花园&amp;欢朋酒店或同级、享用豪华中西自助早
                <w:br/>
                **送八达岭长城“不到长城非好汉”证书。
                <w:br/>
                **甄选北京地道饭店40-60元/餐 
                <w:br/>
                600元/桌  便宜坊烤鸭：观赏600年历史焖炉烤鸭房，五星厨师给您现场展现片鸭绝技
                <w:br/>
                400元/桌  大鸭梨京味菜："新中国60年京城经典美食评选活动"中荣获多个奖项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D1：顺德—广州直飞北京   参考航班CA1302/19:40-22:55                      膳食：不含餐
                <w:br/>
              </w:t>
            </w:r>
          </w:p>
          <w:p>
            <w:pPr>
              <w:pStyle w:val="indent"/>
            </w:pPr>
            <w:r>
              <w:rPr>
                <w:rFonts w:ascii="微软雅黑" w:hAnsi="微软雅黑" w:eastAsia="微软雅黑" w:cs="微软雅黑"/>
                <w:color w:val="000000"/>
                <w:sz w:val="20"/>
                <w:szCs w:val="20"/>
              </w:rPr>
              <w:t xml:space="preserve">
                下午：顺德集合出发广州机场,乘飞机赴北京机场，抵达后，经“国门第一路”进入北京市区。北京是我国的政治、文化中心和国际交往的枢纽，也是一座著名的“历史文化名城”。抵达后入住酒店。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D2：北京一日游                                              膳食：含早、午餐;晚餐自理
                <w:br/>
              </w:t>
            </w:r>
          </w:p>
          <w:p>
            <w:pPr>
              <w:pStyle w:val="indent"/>
            </w:pPr>
            <w:r>
              <w:rPr>
                <w:rFonts w:ascii="微软雅黑" w:hAnsi="微软雅黑" w:eastAsia="微软雅黑" w:cs="微软雅黑"/>
                <w:color w:val="000000"/>
                <w:sz w:val="20"/>
                <w:szCs w:val="20"/>
              </w:rPr>
              <w:t xml:space="preserve">
                【当日亮点】天安门广场、故宫博物馆、景山观故宫全景
                <w:br/>
                上午：酒店享用豪华自助早餐，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小时）中国乃至世界上保存较为完整、规模较大的木质结构古建筑群，太和殿的汉白玉台基上，依稀可见帝王仪仗的赫赫威仪；乾清宫的蟠龙藻井下，仍回荡着军机要务的窃窃私语。
                <w:br/>
                【故宫斋宫】故宫新展览-玉出昆冈，遴选具有代表性的清代宫廷和田玉精品，分为玉之源、玉之礼、玉之雅、玉之巧、玉之用五个单元,旨在诠释清代和田玉文化。
                <w:br/>
                推荐路线：
                <w:br/>
                全新游览线路 ★午门进入—中轴三大殿（太和殿、中和殿、保和殿）—武英殿—慈宁宫花园—寿康宫--斋宫—御花园—神武门出★
                <w:br/>
                中餐：【胡同小馆】藏于市井的京味烟火，地道胡同大爷烹饪的老北京味道。
                <w:br/>
                下午：【紫禁之巅的时光瞭望台-景山公园】当您登上万春亭，整座紫禁城便在脚下铺展开来—金瓦连绵似波光粼粼的海，宫阙错落如凝固的乐章，六百年的帝王气象在此刻化作触手可及的画卷。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D3：北京一日游                                                膳食：含早、午餐;晚餐自理
                <w:br/>
              </w:t>
            </w:r>
          </w:p>
          <w:p>
            <w:pPr>
              <w:pStyle w:val="indent"/>
            </w:pPr>
            <w:r>
              <w:rPr>
                <w:rFonts w:ascii="微软雅黑" w:hAnsi="微软雅黑" w:eastAsia="微软雅黑" w:cs="微软雅黑"/>
                <w:color w:val="000000"/>
                <w:sz w:val="20"/>
                <w:szCs w:val="20"/>
              </w:rPr>
              <w:t xml:space="preserve">
                【当日亮点】八达岭长城、外观鸟巢&amp;外观水立方
                <w:br/>
                上午：早上打包早餐；前往【升旗仪式】看五星红旗在天安门广场冉冉升起，爱国情怀爆棚。后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知识点：建筑智慧类："人字形"排水系统：观察城墙地面的排水沟设计，解释如何防止雨水侵蚀。猜猜每块排水石倾斜多少度？
                <w:br/>
                中餐:【新鲜记京帮融合菜】新派京味创意菜的餐厅
                <w:br/>
                下午：【奥运之梦-外观鸟巢&amp;水立方】游览中国人奥运梦的【奥林匹克公园】，近距离感受【鸟巢】和【水立方】的场馆风采（备注：鸟巢及水立方不含门票，视当时开放情况而定，如因政策性原因不开放则改为景区周边自由活动，游览约1小时左右)。---"当孩子们站在火炬台下仰望钢构穹顶，'更高更快更强'不再是一句口号，而是可触摸的中国力量"
                <w:br/>
                知识点：建筑科技篇：鸟巢的钢铁密码：钢材用量：4.2万吨（相当于6个埃菲尔铁塔）抗震设计：24根钢柱形成柔性结构（可抗8级地震）。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D4：北京一日游                                                膳食：早、午、晚餐
                <w:br/>
              </w:t>
            </w:r>
          </w:p>
          <w:p>
            <w:pPr>
              <w:pStyle w:val="indent"/>
            </w:pPr>
            <w:r>
              <w:rPr>
                <w:rFonts w:ascii="微软雅黑" w:hAnsi="微软雅黑" w:eastAsia="微软雅黑" w:cs="微软雅黑"/>
                <w:color w:val="000000"/>
                <w:sz w:val="20"/>
                <w:szCs w:val="20"/>
              </w:rPr>
              <w:t xml:space="preserve">
                【当日亮点】颐和园、外观清华大学、圆明园套票、恭王府
                <w:br/>
                 上午：酒店享用豪华自助早餐，【皇家山水诗篇-颐和园】（游览2小时左右）昆明湖的柔波倒映着万寿山的巍峨，十七孔桥如长虹卧波，将千年的风雅一揽入怀。漫步颐和园，每一步都踏在历史的韵律上。
                <w:br/>
                知识点：皇家园林艺术：长廊彩绘的"立体教科书"：14000幅画涵盖四大名著、神话传说、花鸟鱼虫。亲子任务：找出5种不同动物图案。
                <w:br/>
                【外观清华大学】始建于1911年，走进中国著名高等学府-清华大学，坐落于北京西北郊风景秀丽的清华园。曾经是皇家园林，园中的建筑大多中西合璧，亭台楼榭与湖水树林相映，环境优美。（小孩送清华大学校徽）---"在清华，孩子们触摸的不只是砖瓦，更是百年来中国知识分子'行胜于言'的精神图腾"。
                <w:br/>
                【万园之园-圆明园-含遗址公园】这里曾是大清帝国的瑰丽梦境，一砖一瓦皆镌刻着盛世风华。让我们放慢脚步，在时光的碎片里，重拾那个曾经惊艳世界的“万园之园”。
                <w:br/>
                知识点：历史背景类：火烧圆明园事件：1860年英法联军劫掠的文物清单。情景反思：计算这些文物能铺满多少个足球场？
                <w:br/>
                中餐：【大鸭梨京味菜】"新中国60年京城经典美食评选活动"中荣获多个奖项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晚餐：【百年老字号便宜坊烤鸭】观赏600年历史焖炉烤鸭房，五星厨师给您现场展现片鸭绝技。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D5：北京一日游—广州—顺德  参考航班 CA1329/21:00-00:25+1      膳食：早、午餐; 晚餐自理
                <w:br/>
              </w:t>
            </w:r>
          </w:p>
          <w:p>
            <w:pPr>
              <w:pStyle w:val="indent"/>
            </w:pPr>
            <w:r>
              <w:rPr>
                <w:rFonts w:ascii="微软雅黑" w:hAnsi="微软雅黑" w:eastAsia="微软雅黑" w:cs="微软雅黑"/>
                <w:color w:val="000000"/>
                <w:sz w:val="20"/>
                <w:szCs w:val="20"/>
              </w:rPr>
              <w:t xml:space="preserve">
                【当日亮点】大葆台西汉墓博物馆、天坛公园、什刹海+烟袋斜街
                <w:br/>
                 上午：酒店享用豪华自助早餐，【沉睡两千年的地下王城-大葆台西汉墓博物馆】一座建立在汉代王陵遗址上的博物馆，是一个独具特色的帝王陵遗址博物馆。前西汉广阳倾王刘建（公元前73年-公元前45年）的地下宫殿原址上建立起来的。主要展示内容：地宫原址及出土文物、中国历代帝王陵展览。
                <w:br/>
                下午：【千年圣坛-天坛公园】世界现存规模最大的古代祭天建筑群 ，这座明清两代帝王与上天对话的圣域，至今仍保持着最接近苍穹的姿态。【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出发北京机场飞返广州，后至顺德温馨的家，结束北京四晚五天探索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1、交通：广州往返机票（经济舱，含税）+当地行程旅游大巴+顺德至机场往返接送。
                <w:br/>
                2、住宿：含4晚住宿，为标准双人间，含每人每天一床位（小孩不占床位），若出现单男单女，团友应出发前向我社提出自己补单房差1100元/人。
                <w:br/>
                3、用餐：全程含餐5正4早，正餐40—60元/人/餐，特色餐：【百年老字号-便宜坊焖炉烤鸭60元/位】【胡同小馆40元/餐】【新鲜记京帮融合菜：40元/餐】【大鸭梨京味菜40元/餐】；
                <w:br/>
                4、门票：行程内所列的景点第一道大门票，（以上行程顺序以当地安排为准）。客人因个人原因自愿放弃景点参观，将不退还门票费用。
                <w:br/>
                5、购物：本线路纯玩0购物。
                <w:br/>
                6、导游：16人成团，24人我司派出全陪导游1名+当地导游1名。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2、遇到不可抗力因素导致的行程变更等情况；
                <w:br/>
                3、航空公司机票折扣调整及书面通知因调整航空燃油价格而导致机票价格上升，自此通知之后报名的客人需另外补交此费用；
                <w:br/>
                4、小孩费用不含门票和床位（含早），超高自理；
                <w:br/>
                5、旅游意外保险及航空保险，建议客人报名时自行购买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2025-06-14T04:01:35+08:00</dcterms:created>
  <dcterms:modified xsi:type="dcterms:W3CDTF">2025-06-14T04:01:35+08:00</dcterms:modified>
</cp:coreProperties>
</file>

<file path=docProps/custom.xml><?xml version="1.0" encoding="utf-8"?>
<Properties xmlns="http://schemas.openxmlformats.org/officeDocument/2006/custom-properties" xmlns:vt="http://schemas.openxmlformats.org/officeDocument/2006/docPropsVTypes"/>
</file>