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畅享新马——新加坡、马来西亚亲子双飞五天行程单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121749367300Xe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■【优质住宿】：新加坡/马六甲特别安排1晚网评四钻酒店，吉隆坡特别升级入住2晚网评五钻酒店，让您的旅途更舒适！
                <w:br/>
                ■【舌尖体验】：全程包含12餐，特别安排品尝特色美食——海南鸡饭、娘惹风味餐、明星肉骨茶、面包鸡+奶油虾、椰浆DIY特色餐等！
                <w:br/>
                ■【独家赠送】：特别赠送价值580元/人的新加坡飞禽王国+企鹅自助餐，边看超萌企鹅表演边叹美食！
                <w:br/>
                ■【五星航空】：乘坐南方航空公司，广州往返，新入马出，不走回头路，享轻松旅途！
                <w:br/>
                ■【经典打卡】：
                <w:br/>
                ★新加坡——星耀樟宜、滨海湾花园、鱼尾狮公园！
                <w:br/>
                ★马来西亚——粉红水上清真寺、KLCC海洋馆、双峰塔广场、云上空中花园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顺德——广州白云国际机场——新加坡——星耀樟宜——花芭山——新加坡度假小岛——滨海湾花园——鱼尾狮公园
                <w:br/>
              </w:t>
            </w:r>
          </w:p>
          <w:p>
            <w:pPr>
              <w:pStyle w:val="indent"/>
            </w:pPr>
            <w:r>
              <w:rPr>
                <w:rFonts w:ascii="微软雅黑" w:hAnsi="微软雅黑" w:eastAsia="微软雅黑" w:cs="微软雅黑"/>
                <w:color w:val="000000"/>
                <w:sz w:val="20"/>
                <w:szCs w:val="20"/>
              </w:rPr>
              <w:t xml:space="preserve">
                早上：于指定时间、地点集中，乘车赴广州白云国际机场，抵达后办理登机手续；
                <w:br/>
                上午：乘坐约CZ353/08：20起飞—12：30抵达航班由广州飞赴新加坡（午餐于飞机上），随后前往【星耀樟宜】，是新加坡全新打造的一个地标性建筑，位于新加坡樟宜机场第一航站楼前方，是一座游乐胜地、购物休闲、住宿餐饮、花园景观和航空设施的综合性建筑；
                <w:br/>
                下午：乘车前往【花葩山】，花葩山又称“凤凰山”，是一座海拔115米的小山，是新加坡第二高点，仅次于武吉知马山，它靠近繁华市区，面向新加坡海港。站在花葩顶能够鸟瞰新加坡南部全景。之后前往游览新加坡最迷人的田园式【新加坡度假小岛】，是东南亚著名海滨旅游岛，跨海大桥将之与新加坡本岛相连。马来语意为和平与宁静，优雅恬静是该岛最大的特色。岛上有美丽的海滩、高大的棕榈树，还有诸多美丽的景点，共同谱成美妙的热带风情之曲。湛蓝的海水环抱岛上的美人蕉、南洋松、椰树等各种热带树木和花卉。环境优美，旅游景点众多，被人们称为"最佳度假胜地"。其占地49公顷，集娱乐、休闲、住宿、美食、购物于一体。随后前往游览【滨海湾花园】（内部景点小门票费用请客人自理：花穹+云雾林+空中走廊），位于新加坡市中心的滨海湾海滨，是自然爱好者和崭露头角的园艺师的圣地。有一片高耸入云的非凡结构映入眼帘，这就是擎天大树。这些垂直花园大约 25 到 50 米高，其中两棵高耸的建筑之间由华侨银行空中走道的巨大拱桥相连。夜幕降临，建筑点亮，上演绚烂多彩的灯光秀 。登上50米高的擎天树观景台，滨海湾 地区的美景在这里一览无遗，保证让您终身难忘；游览【鱼尾狮公园】，鱼尾狮公园的两尊大小鱼尾狮塑像是已故新加坡著名工匠林浪新先生用混凝土制作的。现为新加坡的标志性景点之一，代表新加坡形象的鱼尾狮吐出强劲有力的水柱。公园不大，一般都是来自四面八方的游客。因为临河临海，微风徐徐，在公园里散步也是非常惬意的。前往酒店途中车览外观【政府大厦】【高等法院】【维多利亚剧院】【国会大厦】【伊丽莎白公园】【莱佛士铜像】等市区观光，同时你也可以看到新加坡政府耗资5亿9600万元建造的滨海艺术中心，让你感染到文化艺术的气息；游毕用晚餐；
                <w:br/>
                晚上：入住酒店休息。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新加坡——百年药油店——哈芝巷——飞禽公园——新山——马六甲（车程约3小时）——荷兰广场——荷兰红教堂——葡萄牙古堡
                <w:br/>
              </w:t>
            </w:r>
          </w:p>
          <w:p>
            <w:pPr>
              <w:pStyle w:val="indent"/>
            </w:pPr>
            <w:r>
              <w:rPr>
                <w:rFonts w:ascii="微软雅黑" w:hAnsi="微软雅黑" w:eastAsia="微软雅黑" w:cs="微软雅黑"/>
                <w:color w:val="000000"/>
                <w:sz w:val="20"/>
                <w:szCs w:val="20"/>
              </w:rPr>
              <w:t xml:space="preserve">
                早上：酒店享用早餐；
                <w:br/>
                上午：前往参观【百年药油店】（购物店，参观约45分钟），新加坡生物制药是亚洲核心研发中心，特别是药油研制享誉海内外，针对风湿类药油更是百年技术，药效显著；适合作为伴手礼或自用：蜂疗、鳄鱼油、白树油、鱼肝油等等产品任君选购。乘车前往游览【哈芝巷】，曾经是一条两旁矗立着战前房屋的空荡街道，如今大批本土设计师和年轻创业者的进驻已使这条旧巷重获新生。除了各式精品小店让人着迷以外，店主们费尽心思的店铺装饰也是游览哈芝巷的重要景观。五彩缤纷艺术风格的涂鸦，3D墙绘，充满个性的装饰，都是令许游客流连忘返的地方。前往游览【飞禽公园】（含：企鹅自助餐），坐落在新加坡西部裕廊山的斜坡上，该飞禽公园于1971年1月3日正式开放，被誉为东南亚最壮观的“鸟类天堂”，是世界上最大的飞禽公园。它依山而建，占地20.2公顷，栖息着分属400多个物种的5000多只飞禽。其中赫蕉园收集了108种赫蕉植物及栽培品种，是本地区最大的赫蕉园之一。后来政府将飞禽公园邻近的土地发展为亲子文娱中心。在这里，你可以一边品尝美味，一边欣赏企鹅们在水中嬉戏，仿佛置身于一个童话世界；
                <w:br/>
                下午：乘车经由马来西亚口岸城市——新山（马来西亚导游接团）过关（新加坡前往新山关口，由于关口车辆限制，会出现多团拼车等情况），随同领队换乘马来西亚旅游巴前往马来西亚古城——【马六甲】(车程约3小时)，参观具有3—4百年历史的古城名胜【荷兰广场/红教堂/葡萄牙古堡】，是马六甲市的一个著名旅游景点，位于马六甲市城市广场上，被认为是世界上最古老的荷兰建筑物之一。不仅因其丰富的历史和文化价值而受到游客的欢迎，还因为其独特的建筑风格和美丽的景观成为摄影爱好者的热门打卡地。广场上的建筑主要以红色为主色调，给人一种强烈的视觉冲击。游毕用晚餐；
                <w:br/>
                晚上：入住酒店休息。
                <w:br/>
                到达城市：马六甲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马六甲——三宝庙/三宝井/三宝山——吉隆坡——太子城——水上清真寺——首相府——巧克力DIY——空中花园
                <w:br/>
              </w:t>
            </w:r>
          </w:p>
          <w:p>
            <w:pPr>
              <w:pStyle w:val="indent"/>
            </w:pPr>
            <w:r>
              <w:rPr>
                <w:rFonts w:ascii="微软雅黑" w:hAnsi="微软雅黑" w:eastAsia="微软雅黑" w:cs="微软雅黑"/>
                <w:color w:val="000000"/>
                <w:sz w:val="20"/>
                <w:szCs w:val="20"/>
              </w:rPr>
              <w:t xml:space="preserve">
                早上：酒店享用早餐；
                <w:br/>
                上午：乘车前往游览【三宝庙/三宝井/三宝山】，是为了纪念‌郑和而建立的，位于‌马来西亚马六甲的三宝山上，具有丰富的历史和文化意义。采用中国传统建筑形式，红墙配琉璃瓦，房顶飞檐描有彩龙戏珠的图案。这座庙宇不仅是华人文化的象征，也是郑和下西洋历史的重要遗迹。乘车前往吉隆坡【太子城】，是马来西亚的行政中心。如果说吉隆坡是马来西亚的心脏，那么太子城就是马来西亚的大脑，其重要性是不言而喻的；游览【水上清真寺】，是马来西亚最大的清真寺，同时也是东南亚地区最大的水上清真寺。清真寺主体建筑有四分之三建在水上，外观粉红色，有异于一般的蓝色或绿色，因此又称“水上粉红清真寺”；游览【首相府】，占地面积很大，也是举行阅兵仪式的场地。游毕用午餐；
                <w:br/>
                下午：乘车前往【巧克力DIY】(参观约90分钟)，让游客体验手工巧克力制作，并深入了解马来西亚特色食品文化~带你进入甜蜜的手工世界！我们精心挑选全球优质的可可豆，以传统的手工工艺和创新的巧克力制作技巧，带来一口口醇香诱人的巧克力美味。在此你可化身巧克力制造师，将您的创意展现在你的创作上。后乘车前往素有“南洋蒙地卡罗”之称——【空中花园】，是‌马来西亚新开发的旅游和避暑胜地，这里拥有丰富的自然景观，包括山峦重叠、林木苍翠、花草繁茂，空气清新怡人。在云雾的环绕中犹如云海中的蓬莱仙阁，又如海市蜃楼。车停半山（车程约1.5小时），乘缆车直达山顶（约20分钟，如因天气原因缆车停开，则改乘环保车前往山顶，费用不退）旅客可自费玩东南亚最大的室内外游乐场，各种机动游戏或娱乐场各种设施；游毕用晚餐；
                <w:br/>
                晚上：入住酒店休息。
                <w:br/>
                【温馨提示】：
                <w:br/>
                1、如遇缆车维修则乘坐环保车上山；
                <w:br/>
                2、空中花园气温比市区较低，请自备外套和长裤。游乐场内有众多需要另行付费的游乐项目，并非旅行社推荐的自费项目，请根据自身喜好进行选择。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吉隆坡——黑风洞+彩虹阶梯——乳胶展示中心——马来土特产店——外观国家皇宫——榴莲任吃——KLCC海洋馆——外观双峰塔广场——漫步莎罗马人行天桥——亚罗街夜市
                <w:br/>
              </w:t>
            </w:r>
          </w:p>
          <w:p>
            <w:pPr>
              <w:pStyle w:val="indent"/>
            </w:pPr>
            <w:r>
              <w:rPr>
                <w:rFonts w:ascii="微软雅黑" w:hAnsi="微软雅黑" w:eastAsia="微软雅黑" w:cs="微软雅黑"/>
                <w:color w:val="000000"/>
                <w:sz w:val="20"/>
                <w:szCs w:val="20"/>
              </w:rPr>
              <w:t xml:space="preserve">
                早上：酒店享用早餐；
                <w:br/>
                上午：乘车前往‌游览【黑风洞】，是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网红打卡地【彩虹阶梯】，沿着彩虹阶梯拾级而上，到达充满自然色彩的独特溶洞，洞内内可欣赏奇形怪状的钟乳石荀、石柱等；前往参观‌【乳胶展示中心】（参观约45分钟），马来西亚的乳胶以其优质的天然橡胶资源和环保特性而闻名。乳胶制品通常具有良好的透气性，可以有效防止湿气聚集，此外，乳胶材料天然抗菌防螨，减少过敏发生的概率，使其成为追求健康睡眠人士的理想选择；参观【马来土特产】（参观约45分钟），马来西亚以其丰富的文化和自然资源，孕育了许多独特的土特产。以下是马来西亚最具代表性的土特产，适合作为伴手礼或自用：东革阿里、千里追风油、白咖啡、肉骨茶茶包、猫山王榴莲干等等，完毕用午餐；
                <w:br/>
                下午：前往马来西亚首都吉隆坡市区（车程约1小时），参观马来西亚最高元首的住所【国家皇宫】新址外景（不可入内参观），(IstanaNegara)是马来西亚元首(YangDi-PertuanAgong)的官邸。这座占地241.5英亩（97.65公顷）的国家皇宫坐落于吉隆坡大使路，其雄伟的外观显现了君主立宪制在马来西亚具有崇高的地位。游客可以透过大门栏杆观望富丽堂皇的皇宫外观，还可以跟门口站岗的皇家骑兵守卫合影（拍照约10分钟）；前往享用【榴莲任吃】，品尝当季榴莲·不指定品种，后前往【独立广场】，马来西亚独立广场坐落在苏都沙末大厦对面，是这里的标志性建筑，也是每年庆祝国庆的地点。广场周围也有许多历史价值的建筑物如【最高法院】(外观)，游览【KLCC海洋馆】，是以海洋生物为主题的大型博物馆，面积为60,000平方呎。该水族馆于2003年开始兴建，2005年8月全面开放，里面展出逾5000种来自马来西亚或世界各地不同水中及陆地的生物。然后前往闻名世界的【双峰塔广场】(外观)。漫步【莎罗马人行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傍晚前往【亚罗街夜市】，阿罗街Jalan Alor拥有五十多年历史，街上有超过100种各式美食，是吉隆坡最著名的美食街，美食家蔡澜曾极力推荐。食物种类有烧鸡翅、葡萄牙烧鱼、炒裸条、 罗惹、沙爹、尤鱼蓊菜、猪肉粥、亚三叻沙、药材炖汤、海鲜、点心、肉骨茶等等。游毕用晚餐；
                <w:br/>
                晚上：返回酒店房间休息。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吉隆坡——吉隆坡机场——广州白云国际机场——顺德
                <w:br/>
              </w:t>
            </w:r>
          </w:p>
          <w:p>
            <w:pPr>
              <w:pStyle w:val="indent"/>
            </w:pPr>
            <w:r>
              <w:rPr>
                <w:rFonts w:ascii="微软雅黑" w:hAnsi="微软雅黑" w:eastAsia="微软雅黑" w:cs="微软雅黑"/>
                <w:color w:val="000000"/>
                <w:sz w:val="20"/>
                <w:szCs w:val="20"/>
              </w:rPr>
              <w:t xml:space="preserve">
                早上：酒店享用早餐；
                <w:br/>
                上午：于指定时间集中，乘车赴吉隆坡国际机场，抵达后办理登机手续（午餐客人自理）；
                <w:br/>
                下午：乘坐约CZ350/13：35起飞—17：40抵达或CZ8012/16：55起飞—21：10抵达航班由吉隆坡飞返广州；抵达后乘车返回顺德，结束愉快旅程！
                <w:br/>
                到达城市：顺德区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1、交通：来回程机票（经济舱，20KG行李托运额度）、机场税，全程用车（旅游车）；
                <w:br/>
                2、住宿：含4晚住宿，单人请自行安排（补房差/不占床）；
                <w:br/>
                3、用餐：含餐7正4早，早餐为酒店房费包含，新加坡正餐餐标：60元/人/餐/6菜围餐，马来西亚正餐餐标：40元/人/餐/8菜1汤中式围餐，如因航空公司航班时间临时调整，我社有权限根据航班时间安排用餐，不作任何赔偿，所有餐食如自动放弃，款项恕不退还。
                <w:br/>
                4、门票：行程内所列的景点第一道大门票；
                <w:br/>
                5、导游服务：全程导游1名及当地导游1名；
                <w:br/>
                6、我社已按国家旅游法规定购买旅行社责任保险额度600万。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3、以上报价不含境外导游服务费350元/人，请报名时与团费一起结算。
                <w:br/>
                3、不含当地酒店旅游税金10马币/房/晚，即30元/人，请报名时与团费一起结算。
                <w:br/>
                4、行李物品的搬运费、保管费及超 重费；如行李或物品丢失、被盗等意外损失费用。
                <w:br/>
                5、我社强烈建议客人自行购买旅游人身意外保险，详情请咨询我社销售。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主要销售：鳄鱼油、狮子油、铁树油、白树油、正红花</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马来西亚本土特产(东革阿里、千里追风油、肉骨茶</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乳胶枕头、乳胶床垫等等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2025-06-14T03:51:05+08:00</dcterms:created>
  <dcterms:modified xsi:type="dcterms:W3CDTF">2025-06-14T03:51:05+08:00</dcterms:modified>
</cp:coreProperties>
</file>

<file path=docProps/custom.xml><?xml version="1.0" encoding="utf-8"?>
<Properties xmlns="http://schemas.openxmlformats.org/officeDocument/2006/custom-properties" xmlns:vt="http://schemas.openxmlformats.org/officeDocument/2006/docPropsVTypes"/>
</file>