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【青海在左甘肃在右】大环线双飞8天行程单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GN000511751253316QM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❉选择此线路理由：
                <w:br/>
                【行·用车·舒适旅程】：满12人以上升级头等舱2+1一排三座豪华旅游大巴，一路舒适出行！
                <w:br/>
                【游·团队·品质纯玩】：南航直飞，广东独立自组成团，保证纯玩0购物！
                <w:br/>
                【住·舒适·严选酒店】：全程升级当地网评4钻酒店！连住2晚敦煌酒店，舒适不挪窝！
                <w:br/>
                【送·好礼·贵宾专享】：每人赠送拍照专用丝巾，防沙脖套，西北特色杏皮水或三炮台。每天1支矿泉水！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广州（飞行约4.5H）兰州/西宁              （餐：不含餐 ）        住：兰州新区/西宁
                <w:br/>
              </w:t>
            </w:r>
          </w:p>
          <w:p>
            <w:pPr>
              <w:pStyle w:val="indent"/>
            </w:pPr>
            <w:r>
              <w:rPr>
                <w:rFonts w:ascii="微软雅黑" w:hAnsi="微软雅黑" w:eastAsia="微软雅黑" w:cs="微软雅黑"/>
                <w:color w:val="000000"/>
                <w:sz w:val="20"/>
                <w:szCs w:val="20"/>
              </w:rPr>
              <w:t xml:space="preserve">
                全天：在指定时间，自行前往广州白云机场，乘机前往兰州/西宁，接机后入住酒店休息！（当天自由活动，不作其他安排）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兰州/西宁-张掖七彩丹霞（约6H） -丹霞口小镇（0.2H） -张掖（1H）      （餐：早中晚 ）       住：张掖/临泽
                <w:br/>
              </w:t>
            </w:r>
          </w:p>
          <w:p>
            <w:pPr>
              <w:pStyle w:val="indent"/>
            </w:pPr>
            <w:r>
              <w:rPr>
                <w:rFonts w:ascii="微软雅黑" w:hAnsi="微软雅黑" w:eastAsia="微软雅黑" w:cs="微软雅黑"/>
                <w:color w:val="000000"/>
                <w:sz w:val="20"/>
                <w:szCs w:val="20"/>
              </w:rPr>
              <w:t xml:space="preserve">
                上午：早餐后，乘车翻越达阪山，抵达门源，每年进入七月中旬后，正是观赏【门源百亩油菜花】（途经车观，季节性，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张掖-嘉峪关（约3H）-敦煌（约4.5H）            （餐：早中）             住：敦煌
                <w:br/>
              </w:t>
            </w:r>
          </w:p>
          <w:p>
            <w:pPr>
              <w:pStyle w:val="indent"/>
            </w:pPr>
            <w:r>
              <w:rPr>
                <w:rFonts w:ascii="微软雅黑" w:hAnsi="微软雅黑" w:eastAsia="微软雅黑" w:cs="微软雅黑"/>
                <w:color w:val="000000"/>
                <w:sz w:val="20"/>
                <w:szCs w:val="20"/>
              </w:rPr>
              <w:t xml:space="preserve">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                       餐：（早中）            住：敦煌
                <w:br/>
              </w:t>
            </w:r>
          </w:p>
          <w:p>
            <w:pPr>
              <w:pStyle w:val="indent"/>
            </w:pPr>
            <w:r>
              <w:rPr>
                <w:rFonts w:ascii="微软雅黑" w:hAnsi="微软雅黑" w:eastAsia="微软雅黑" w:cs="微软雅黑"/>
                <w:color w:val="000000"/>
                <w:sz w:val="20"/>
                <w:szCs w:val="20"/>
              </w:rPr>
              <w:t xml:space="preserve">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预计 6月20日之后开始，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敦煌--南八仙雅丹（约4.5H）-东台吉乃尔湖（约1.5H）-乌素特水上雅丹-西台吉乃尔湖（约1H）-格尔木（约4.5H）   (餐：早晚)   住：格尔木
                <w:br/>
              </w:t>
            </w:r>
          </w:p>
          <w:p>
            <w:pPr>
              <w:pStyle w:val="indent"/>
            </w:pPr>
            <w:r>
              <w:rPr>
                <w:rFonts w:ascii="微软雅黑" w:hAnsi="微软雅黑" w:eastAsia="微软雅黑" w:cs="微软雅黑"/>
                <w:color w:val="000000"/>
                <w:sz w:val="20"/>
                <w:szCs w:val="20"/>
              </w:rPr>
              <w:t xml:space="preserve">
                上午：早餐后出发，乘车进入青海省，翻越当金山之后来到柴达木盆地，经过鱼卡收费站，我们经过青海【南八仙雅丹地貌，车览；有合适的停车点停车拍照】
                <w:br/>
                下午：途经打卡“戈壁蒂芙尼蓝”【东台吉乃尔湖】（温馨提示：每年5月1日前、10月15日后为枯水期，在此期间可能无法进入打卡拍照，敬请谅解），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格尔木-察尔汗盐湖（约1H）-茶卡(约5H)-茶卡盐湖（约0.3H）  (餐：早晚)    住：茶卡
                <w:br/>
              </w:t>
            </w:r>
          </w:p>
          <w:p>
            <w:pPr>
              <w:pStyle w:val="indent"/>
            </w:pPr>
            <w:r>
              <w:rPr>
                <w:rFonts w:ascii="微软雅黑" w:hAnsi="微软雅黑" w:eastAsia="微软雅黑" w:cs="微软雅黑"/>
                <w:color w:val="000000"/>
                <w:sz w:val="20"/>
                <w:szCs w:val="20"/>
              </w:rPr>
              <w:t xml:space="preserve">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茶卡-青海湖（约2.5H）-西宁/兰州(约2-3H)   (餐：早中 )     住：西宁/兰州/兰州新区
                <w:br/>
              </w:t>
            </w:r>
          </w:p>
          <w:p>
            <w:pPr>
              <w:pStyle w:val="indent"/>
            </w:pPr>
            <w:r>
              <w:rPr>
                <w:rFonts w:ascii="微软雅黑" w:hAnsi="微软雅黑" w:eastAsia="微软雅黑" w:cs="微软雅黑"/>
                <w:color w:val="000000"/>
                <w:sz w:val="20"/>
                <w:szCs w:val="20"/>
              </w:rPr>
              <w:t xml:space="preserve">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兰州/兰州新区/西宁(飞行约4.5H)-广州               (餐：早 )         住：温馨的家
                <w:br/>
              </w:t>
            </w:r>
          </w:p>
          <w:p>
            <w:pPr>
              <w:pStyle w:val="indent"/>
            </w:pPr>
            <w:r>
              <w:rPr>
                <w:rFonts w:ascii="微软雅黑" w:hAnsi="微软雅黑" w:eastAsia="微软雅黑" w:cs="微软雅黑"/>
                <w:color w:val="000000"/>
                <w:sz w:val="20"/>
                <w:szCs w:val="20"/>
              </w:rPr>
              <w:t xml:space="preserve">
                上午：根据航班时间集合，前往兰州/西宁的机场，乘机返回温馨家园！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旅行社代订飞机票等城市间交通费用；旅游观光汽车费用，住宿费，餐费，包价项目景点（区）的第一道门票费，导游服务费。
                <w:br/>
                备注：按报名时确认的价格为准,如果销售过程中出现降价的情况，不退差价。敬请谅解！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2025-07-12T06:13:36+08:00</dcterms:created>
  <dcterms:modified xsi:type="dcterms:W3CDTF">2025-07-12T06:13:36+08:00</dcterms:modified>
</cp:coreProperties>
</file>

<file path=docProps/custom.xml><?xml version="1.0" encoding="utf-8"?>
<Properties xmlns="http://schemas.openxmlformats.org/officeDocument/2006/custom-properties" xmlns:vt="http://schemas.openxmlformats.org/officeDocument/2006/docPropsVTypes"/>
</file>