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1晚潮州酒店+1晚南澳岛酒店·潮汕纯玩3天行程单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ZB000531751870152oy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【食足 10 餐·豪叹牛肉火锅宴+潮汕特色狮头鹅肉宴】
                <w:br/>
                走进“海上香格里拉”金町湾、南澳岛、青澳湾海滨浴场、赏古城魅影
                <w:br/>
                升级一晚南澳岛海边酒店·赠送：南澳渔船出海捕鱼
                <w:br/>
                升级住宿：1晚潮州酒店+1晚南澳岛酒店·潮汕纯玩3天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佛山—金町湾—潮州
                <w:br/>
              </w:t>
            </w:r>
          </w:p>
          <w:p>
            <w:pPr>
              <w:pStyle w:val="indent"/>
            </w:pPr>
            <w:r>
              <w:rPr>
                <w:rFonts w:ascii="微软雅黑" w:hAnsi="微软雅黑" w:eastAsia="微软雅黑" w:cs="微软雅黑"/>
                <w:color w:val="000000"/>
                <w:sz w:val="20"/>
                <w:szCs w:val="20"/>
              </w:rPr>
              <w:t xml:space="preserve">
                早上指定地点集中乘车出发前往中国艺术文化之乡--【汕尾】。赠送点心：每人 2 块《潮汕绿豆饼》。午餐自理后， 前往游览【金町湾--小卡帕莱沙滩】，保利金町湾项目位于深汕高速长沙湾出口的汕马大道主干道上。南临至美 7 公里海岸线，北靠白沙浮山体，沙滩长 6 公里，是滨海旅游休闲带的重要组成部分，东接主城区汕尾港、西邻白鹤 寺风景区。金町湾项目总占地 4500 亩，总投资 400 亿，是粤东最大的滨海度假项目。作为保利进军粤东的第一子， 保利金町湾旨在与政府通力合作，推动城市居住条件和经济格局的快速发展、促进区域旅游产业成为城市支柱产业。 
                <w:br/>
                前往国家历史文化名城-潮州，赠送点心：每人 2 块《潮州腐乳饼》。游览明朝修建的【古城墙】、外观潮州府城主 要门户之一的【广济门城楼】，后外观中国四大古桥之一的【湘子桥】（上桥费用自理,约 20 元/人），其“十八梭船二十四洲的独特风格与赵州桥、洛阳桥、芦沟桥并称中国四大古桥，被著名桥梁专家茅以升誉为“世界上最早的启闭式桥梁”。游览【牌坊街】（约 60 分钟），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晚餐自理，安排入住酒店。 
                <w:br/>
                赠送潮州古城当当当”夜游：走进央视《2018 春节戏曲晚会》潮州分会场——【古城广济楼】，感受靓丽的灯光再现央视录制节目的精彩现场，外观世界第一启闭式桥梁，中国四大古桥之一的潮州【湘子桥】，欣赏【一江两岸灯光盛宴】和【湘子桥“光影秀”】（每晚 19:00-22:00 亮灯,广济桥“光影秀”每晚 20:00/21:00 或 21:00/22:00 整点开始，如因检修需要暂停夜景亮灯或其它不可抗力原因导致无法参观等原因我社不作赔偿），本次亮灯工程的 
                <w:br/>
                设计团队曾负责 G20 峰会、杭州西湖夜景，由央视的灯光控制师亲自操刀，整个设计周期将近三个月，自 17 年 12 
                <w:br/>
                月 25 日开工，施工工期是 45 个日历天，近 1000 个小时。完成 200 公里管线敷设，近 7 万套灯具安装，涉及一江两岸 6 平方多公里范围，主要亮灯工程分布从金山大桥到韩江大桥沿江两岸，包括金山大桥、韩文公祠、笔架山、韩师大门、东西堤岸、广济桥、韩江大桥、凤凰洲公园、北阁佛灯、城门古城墙、牌坊街、颐园十三个节点。 
                <w:br/>
                赠送宵夜：每人《潮式米肠粉》1 份。 
                <w:br/>
                温馨提示：潮州古城建议使用电瓶车自愿自费约 30 元/人往返，大小同价； 
                <w:br/>
                潮州广济桥灯光秀为免费，如政府临时收费，需要客人自费或选择不走，我社享有最终解释权；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潮汕—南澳岛—青澳湾--入住酒店
                <w:br/>
              </w:t>
            </w:r>
          </w:p>
          <w:p>
            <w:pPr>
              <w:pStyle w:val="indent"/>
            </w:pPr>
            <w:r>
              <w:rPr>
                <w:rFonts w:ascii="微软雅黑" w:hAnsi="微软雅黑" w:eastAsia="微软雅黑" w:cs="微软雅黑"/>
                <w:color w:val="000000"/>
                <w:sz w:val="20"/>
                <w:szCs w:val="20"/>
              </w:rPr>
              <w:t xml:space="preserve">
                第二天：潮汕—南澳岛—青澳湾--入住酒店
                <w:br/>
                用餐：早餐、午餐（鹅宴）、下午茶
                <w:br/>
                住宿：南澳岛海岛酒店
                <w:br/>
                    酒店早餐后前往参观游览国内建筑面积最大的仿泰式佛殿---【泰佛殿】，游览风光旖旎之【潮州古城墙、江滨 文化走廊】，饱览潮州三山一水环绕的秀丽风光。观赏【潮汕功夫茶艺表演】，午餐享用《狮头鹅肉宴》，前往被 《国家地理杂志》评选为“广东最美的岛屿”—【南澳岛】，车游海上巨龙—【南澳跨海大桥】，领略海上奇观， 南澳大桥是全省最长的一座跨海大桥，于 2009 年 1 月 20 日开建，起点于澄海区莱芜，终点于南澳长山尾苦路坪接入环岛公路，全长 11．08 公里，其中桥梁长 9261m、道路 长 1819m，按二级公路标准建设，桥面全宽 12 米、净宽11 米，全线采用设计速度 60 公里/小时的二级公路标准，路基宽度 12 米，桥梁净宽 11 米；采用塔、墩、梁固结体系，其优点是抗风性能强，抗震、防撞性能好，项目总投资为 12 亿元。参观【南澳白鹭生态公园】（约 30 分钟）公园以北面坑水库湖体为中心，依山傍水，环境幽雅，该地常年有白鹭聚集，白鹭齐飞的场景让不少岛民赞叹不已，也吸引许多摄影爱好者在这里蹲守、聚焦。赠送下午茶：每人海底燕窝《海石花》1 碗。上岛后游览【长山尾码头灯塔】，距离南澳大桥不远处，许多新人都会来此拍摄婚纱照，可见这个灯塔的颜值之高。客人可于此自由拍照留念。车游新南澳外滩—【前江湾海滨路】，重金包含：【南澳渔船出海捕鱼项目】坐船穿越万亩生蚝养殖基地+彩虹海拍照+割耗。后游览【南澳新貌环岛景观带之青澳湾】，漫步于中国最美海岸线—【青澳湾天然沙滩泳场】（游览约 90 分钟）素有“东方夏威夷”之称的青澳湾，海湾似新月，海面如平湖。金黄柔软的沙湾绵延 2400 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 A 级沐浴海滩之一，后游览【自然之门】（游览约 30 分钟），晚餐自理，后入住酒店。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南澳—汕头—返程佛山
                <w:br/>
              </w:t>
            </w:r>
          </w:p>
          <w:p>
            <w:pPr>
              <w:pStyle w:val="indent"/>
            </w:pPr>
            <w:r>
              <w:rPr>
                <w:rFonts w:ascii="微软雅黑" w:hAnsi="微软雅黑" w:eastAsia="微软雅黑" w:cs="微软雅黑"/>
                <w:color w:val="000000"/>
                <w:sz w:val="20"/>
                <w:szCs w:val="20"/>
              </w:rPr>
              <w:t xml:space="preserve">
                酒店享用早餐后出岛参观【潮汕历史文博览中心】（周一闭馆，可更换其他景点）主楼融入潮汕元素，十分具有特色，华丽呈现出形似潮汕民居的建筑立面。站在主楼前的亲水平台，远观主楼造型似延绵的山脊，似出海巨轮的船头，似潮汕民居五行山墙，又似大鹏展翅。中心以“潮都重器”为名，是一座集文化、展示、休闲、旅游等多种功能为一体、全方位体现和展示“大潮汕”文化的大型博物馆。馆内设置汕头美术馆、潮汕华侨博物馆、潮汕非物质文化遗产展示馆和汕头市城市规划展览馆等4个公益性展馆。后车游汕头新八景之一【海滨长廊】，【人民广场】【时代广场】、参观百载商埠【小公园骑楼建筑】，游览建于清代耗资八万银元，已有一百多年的历、主要海防建筑【石炮台公园】(约20分钟)。午餐品尝《牛肉火锅宴》，后结束愉快旅程，返程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1、交通：旅游空调车（按人数配车座，保证1人1正座）；请客人自觉礼让座位，听从导游安排； 
                <w:br/>
                2、用餐：含2个酒店早餐+2正餐+6小吃，团队定制餐10-12人一围，不吃不设退费；
                <w:br/>
                3、门票：含景点大门票（电瓶车、环保车、园中园门票需自理）；活动日期，不进园门票不设退！
                <w:br/>
                4、住宿：入住2晚酒店标准双人房。每人一床位若如出现单男或女需补房差；
                <w:br/>
                5、服务：贴心导游1名；
                <w:br/>
                6、保险：旅游社责任保险；
                <w:br/>
                7、赠品：矿泉水/人1支。
                <w:br/>
                8、购物：0站（纯玩团）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2、因不可抗力因素所产生的一切额外费用。
                <w:br/>
                3、团费不含个人旅游意外保险，强烈建议每位游客在团队出发前购买；我社可代购买以下保险公司意外保险：中国人寿保险股份有限公司佛山分公司、美亚保险。（详见保险条款）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2025-07-12T06:27:53+08:00</dcterms:created>
  <dcterms:modified xsi:type="dcterms:W3CDTF">2025-07-12T06:27:53+08:00</dcterms:modified>
</cp:coreProperties>
</file>

<file path=docProps/custom.xml><?xml version="1.0" encoding="utf-8"?>
<Properties xmlns="http://schemas.openxmlformats.org/officeDocument/2006/custom-properties" xmlns:vt="http://schemas.openxmlformats.org/officeDocument/2006/docPropsVTypes"/>
</file>